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E0E" w:rsidRDefault="00890E0E" w:rsidP="00890E0E">
      <w:pPr>
        <w:shd w:val="clear" w:color="auto" w:fill="FFFFFF"/>
        <w:ind w:right="154"/>
        <w:jc w:val="center"/>
      </w:pPr>
      <w:r>
        <w:rPr>
          <w:noProof/>
        </w:rPr>
        <w:pict>
          <v:line id="_x0000_s1029" style="position:absolute;left:0;text-align:left;z-index:251660288;mso-position-horizontal-relative:margin" from="-226.1pt,345.85pt" to="-226.1pt,455.55pt" o:allowincell="f" strokeweight=".5pt">
            <w10:wrap anchorx="margin"/>
          </v:line>
        </w:pict>
      </w:r>
      <w:r>
        <w:rPr>
          <w:noProof/>
        </w:rPr>
        <w:pict>
          <v:line id="_x0000_s1030" style="position:absolute;left:0;text-align:left;z-index:251661312;mso-position-horizontal-relative:margin" from="-202.8pt,345.85pt" to="-202.8pt,455.3pt" o:allowincell="f" strokeweight=".5pt">
            <w10:wrap anchorx="margin"/>
          </v:line>
        </w:pict>
      </w:r>
      <w:r>
        <w:rPr>
          <w:noProof/>
        </w:rPr>
        <w:pict>
          <v:line id="_x0000_s1031" style="position:absolute;left:0;text-align:left;z-index:251662336;mso-position-horizontal-relative:margin" from="-70.1pt,345.85pt" to="-70.1pt,455.55pt" o:allowincell="f" strokeweight=".5pt">
            <w10:wrap anchorx="margin"/>
          </v:line>
        </w:pict>
      </w:r>
      <w:r>
        <w:rPr>
          <w:rFonts w:eastAsia="Times New Roman"/>
          <w:b/>
          <w:bCs/>
          <w:spacing w:val="-1"/>
          <w:sz w:val="22"/>
          <w:szCs w:val="22"/>
        </w:rPr>
        <w:t>Тема «ПОКРОВЫ ТЕЛА»</w:t>
      </w:r>
    </w:p>
    <w:p w:rsidR="00890E0E" w:rsidRDefault="00064641" w:rsidP="00890E0E">
      <w:pPr>
        <w:shd w:val="clear" w:color="auto" w:fill="FFFFFF"/>
        <w:spacing w:before="53"/>
        <w:ind w:left="5381"/>
      </w:pPr>
      <w:r>
        <w:rPr>
          <w:rFonts w:eastAsia="Times New Roman"/>
          <w:b/>
          <w:bCs/>
          <w:i/>
          <w:iCs/>
          <w:spacing w:val="-3"/>
          <w:sz w:val="22"/>
          <w:szCs w:val="22"/>
        </w:rPr>
        <w:t xml:space="preserve">                                                   </w:t>
      </w:r>
      <w:r w:rsidR="00890E0E">
        <w:rPr>
          <w:rFonts w:eastAsia="Times New Roman"/>
          <w:b/>
          <w:bCs/>
          <w:i/>
          <w:iCs/>
          <w:spacing w:val="-3"/>
          <w:sz w:val="22"/>
          <w:szCs w:val="22"/>
        </w:rPr>
        <w:t>Уровень</w:t>
      </w:r>
      <w:proofErr w:type="gramStart"/>
      <w:r w:rsidR="00890E0E">
        <w:rPr>
          <w:rFonts w:eastAsia="Times New Roman"/>
          <w:b/>
          <w:bCs/>
          <w:i/>
          <w:iCs/>
          <w:spacing w:val="-3"/>
          <w:sz w:val="22"/>
          <w:szCs w:val="22"/>
        </w:rPr>
        <w:t xml:space="preserve"> </w:t>
      </w:r>
      <w:r>
        <w:rPr>
          <w:rFonts w:eastAsia="Times New Roman"/>
          <w:b/>
          <w:bCs/>
          <w:i/>
          <w:iCs/>
          <w:spacing w:val="-3"/>
          <w:sz w:val="22"/>
          <w:szCs w:val="22"/>
        </w:rPr>
        <w:t>А</w:t>
      </w:r>
      <w:proofErr w:type="gramEnd"/>
    </w:p>
    <w:p w:rsidR="00890E0E" w:rsidRDefault="00890E0E" w:rsidP="00890E0E">
      <w:pPr>
        <w:shd w:val="clear" w:color="auto" w:fill="FFFFFF"/>
        <w:tabs>
          <w:tab w:val="left" w:pos="542"/>
        </w:tabs>
        <w:spacing w:before="86"/>
        <w:ind w:left="336"/>
      </w:pPr>
      <w:r>
        <w:rPr>
          <w:b/>
          <w:bCs/>
          <w:spacing w:val="-11"/>
          <w:sz w:val="22"/>
          <w:szCs w:val="22"/>
        </w:rPr>
        <w:t>1.</w:t>
      </w:r>
      <w:r>
        <w:rPr>
          <w:b/>
          <w:bCs/>
          <w:sz w:val="22"/>
          <w:szCs w:val="22"/>
        </w:rPr>
        <w:tab/>
      </w:r>
      <w:proofErr w:type="spellStart"/>
      <w:r>
        <w:rPr>
          <w:rFonts w:eastAsia="Times New Roman"/>
          <w:b/>
          <w:bCs/>
          <w:spacing w:val="-1"/>
          <w:sz w:val="22"/>
          <w:szCs w:val="22"/>
        </w:rPr>
        <w:t>Хитинизированная</w:t>
      </w:r>
      <w:proofErr w:type="spellEnd"/>
      <w:r>
        <w:rPr>
          <w:rFonts w:eastAsia="Times New Roman"/>
          <w:b/>
          <w:bCs/>
          <w:spacing w:val="-1"/>
          <w:sz w:val="22"/>
          <w:szCs w:val="22"/>
        </w:rPr>
        <w:t xml:space="preserve"> кутикула покрывает тело:</w:t>
      </w:r>
    </w:p>
    <w:p w:rsidR="00890E0E" w:rsidRDefault="00890E0E" w:rsidP="00890E0E">
      <w:pPr>
        <w:shd w:val="clear" w:color="auto" w:fill="FFFFFF"/>
        <w:tabs>
          <w:tab w:val="left" w:pos="552"/>
        </w:tabs>
        <w:spacing w:before="106" w:line="250" w:lineRule="exact"/>
        <w:ind w:left="331"/>
      </w:pPr>
      <w:r>
        <w:rPr>
          <w:rFonts w:eastAsia="Times New Roman"/>
          <w:spacing w:val="-6"/>
          <w:sz w:val="22"/>
          <w:szCs w:val="22"/>
        </w:rPr>
        <w:t>а)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2"/>
          <w:sz w:val="22"/>
          <w:szCs w:val="22"/>
        </w:rPr>
        <w:t>иглокожих;</w:t>
      </w:r>
    </w:p>
    <w:p w:rsidR="00890E0E" w:rsidRDefault="00890E0E" w:rsidP="00890E0E">
      <w:pPr>
        <w:shd w:val="clear" w:color="auto" w:fill="FFFFFF"/>
        <w:tabs>
          <w:tab w:val="left" w:pos="552"/>
        </w:tabs>
        <w:spacing w:line="250" w:lineRule="exact"/>
        <w:ind w:left="331"/>
      </w:pPr>
      <w:r>
        <w:rPr>
          <w:rFonts w:eastAsia="Times New Roman"/>
          <w:spacing w:val="-5"/>
          <w:sz w:val="22"/>
          <w:szCs w:val="22"/>
        </w:rPr>
        <w:t>б)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моллюсков;</w:t>
      </w:r>
    </w:p>
    <w:p w:rsidR="00890E0E" w:rsidRDefault="00890E0E" w:rsidP="00890E0E">
      <w:pPr>
        <w:shd w:val="clear" w:color="auto" w:fill="FFFFFF"/>
        <w:spacing w:line="250" w:lineRule="exact"/>
        <w:ind w:left="346"/>
      </w:pPr>
      <w:r>
        <w:rPr>
          <w:rFonts w:eastAsia="Times New Roman"/>
          <w:sz w:val="22"/>
          <w:szCs w:val="22"/>
        </w:rPr>
        <w:t>в</w:t>
      </w:r>
      <w:proofErr w:type="gramStart"/>
      <w:r>
        <w:rPr>
          <w:rFonts w:eastAsia="Times New Roman"/>
          <w:sz w:val="22"/>
          <w:szCs w:val="22"/>
        </w:rPr>
        <w:t>)к</w:t>
      </w:r>
      <w:proofErr w:type="gramEnd"/>
      <w:r>
        <w:rPr>
          <w:rFonts w:eastAsia="Times New Roman"/>
          <w:sz w:val="22"/>
          <w:szCs w:val="22"/>
        </w:rPr>
        <w:t>ольчецов;</w:t>
      </w:r>
    </w:p>
    <w:p w:rsidR="00890E0E" w:rsidRDefault="00890E0E" w:rsidP="00890E0E">
      <w:pPr>
        <w:shd w:val="clear" w:color="auto" w:fill="FFFFFF"/>
        <w:spacing w:line="250" w:lineRule="exact"/>
        <w:ind w:left="346"/>
      </w:pPr>
      <w:r>
        <w:rPr>
          <w:rFonts w:eastAsia="Times New Roman"/>
          <w:sz w:val="22"/>
          <w:szCs w:val="22"/>
        </w:rPr>
        <w:t>г</w:t>
      </w:r>
      <w:proofErr w:type="gramStart"/>
      <w:r>
        <w:rPr>
          <w:rFonts w:eastAsia="Times New Roman"/>
          <w:sz w:val="22"/>
          <w:szCs w:val="22"/>
        </w:rPr>
        <w:t>)ч</w:t>
      </w:r>
      <w:proofErr w:type="gramEnd"/>
      <w:r>
        <w:rPr>
          <w:rFonts w:eastAsia="Times New Roman"/>
          <w:sz w:val="22"/>
          <w:szCs w:val="22"/>
        </w:rPr>
        <w:t>ленистоногих.</w:t>
      </w:r>
    </w:p>
    <w:p w:rsidR="00890E0E" w:rsidRDefault="00890E0E" w:rsidP="00890E0E">
      <w:pPr>
        <w:shd w:val="clear" w:color="auto" w:fill="FFFFFF"/>
        <w:jc w:val="right"/>
      </w:pPr>
      <w:r>
        <w:rPr>
          <w:b/>
          <w:bCs/>
          <w:spacing w:val="-1"/>
          <w:sz w:val="22"/>
          <w:szCs w:val="22"/>
        </w:rPr>
        <w:t xml:space="preserve">(0,5 </w:t>
      </w:r>
      <w:r>
        <w:rPr>
          <w:rFonts w:eastAsia="Times New Roman"/>
          <w:b/>
          <w:bCs/>
          <w:spacing w:val="-1"/>
          <w:sz w:val="22"/>
          <w:szCs w:val="22"/>
        </w:rPr>
        <w:t>балла)</w:t>
      </w:r>
    </w:p>
    <w:p w:rsidR="00890E0E" w:rsidRDefault="00890E0E" w:rsidP="00890E0E">
      <w:pPr>
        <w:shd w:val="clear" w:color="auto" w:fill="FFFFFF"/>
        <w:tabs>
          <w:tab w:val="left" w:pos="590"/>
        </w:tabs>
        <w:spacing w:before="48" w:line="274" w:lineRule="exact"/>
        <w:ind w:firstLine="350"/>
      </w:pPr>
      <w:r>
        <w:rPr>
          <w:b/>
          <w:bCs/>
          <w:spacing w:val="-9"/>
          <w:sz w:val="22"/>
          <w:szCs w:val="22"/>
        </w:rPr>
        <w:t>2.</w:t>
      </w:r>
      <w:r>
        <w:rPr>
          <w:b/>
          <w:bCs/>
          <w:sz w:val="22"/>
          <w:szCs w:val="22"/>
        </w:rPr>
        <w:tab/>
      </w:r>
      <w:r>
        <w:rPr>
          <w:rFonts w:eastAsia="Times New Roman"/>
          <w:b/>
          <w:bCs/>
          <w:sz w:val="22"/>
          <w:szCs w:val="22"/>
        </w:rPr>
        <w:t>Какой процесс НЕ относится к защитной функции по</w:t>
      </w:r>
      <w:r>
        <w:rPr>
          <w:rFonts w:eastAsia="Times New Roman"/>
          <w:b/>
          <w:bCs/>
          <w:sz w:val="22"/>
          <w:szCs w:val="22"/>
        </w:rPr>
        <w:softHyphen/>
        <w:t>кровов?</w:t>
      </w:r>
    </w:p>
    <w:p w:rsidR="00890E0E" w:rsidRDefault="00890E0E" w:rsidP="00890E0E">
      <w:pPr>
        <w:shd w:val="clear" w:color="auto" w:fill="FFFFFF"/>
        <w:tabs>
          <w:tab w:val="left" w:pos="562"/>
        </w:tabs>
        <w:spacing w:line="274" w:lineRule="exact"/>
        <w:ind w:left="355"/>
      </w:pPr>
      <w:r>
        <w:rPr>
          <w:rFonts w:eastAsia="Times New Roman"/>
          <w:spacing w:val="-9"/>
          <w:sz w:val="22"/>
          <w:szCs w:val="22"/>
        </w:rPr>
        <w:t>а)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Получение информации о состоянии среды;</w:t>
      </w:r>
    </w:p>
    <w:p w:rsidR="00890E0E" w:rsidRDefault="00890E0E" w:rsidP="00890E0E">
      <w:pPr>
        <w:shd w:val="clear" w:color="auto" w:fill="FFFFFF"/>
        <w:tabs>
          <w:tab w:val="left" w:pos="562"/>
        </w:tabs>
        <w:ind w:left="355"/>
      </w:pPr>
      <w:r>
        <w:rPr>
          <w:rFonts w:eastAsia="Times New Roman"/>
          <w:spacing w:val="-5"/>
          <w:sz w:val="22"/>
          <w:szCs w:val="22"/>
        </w:rPr>
        <w:t>б)</w:t>
      </w:r>
      <w:r>
        <w:rPr>
          <w:rFonts w:eastAsia="Times New Roman"/>
          <w:sz w:val="22"/>
          <w:szCs w:val="22"/>
        </w:rPr>
        <w:tab/>
        <w:t>защита от проникновения инородных тел и веществ;</w:t>
      </w:r>
    </w:p>
    <w:p w:rsidR="00890E0E" w:rsidRDefault="00890E0E" w:rsidP="00890E0E">
      <w:pPr>
        <w:shd w:val="clear" w:color="auto" w:fill="FFFFFF"/>
        <w:tabs>
          <w:tab w:val="left" w:pos="562"/>
        </w:tabs>
        <w:ind w:left="355"/>
      </w:pPr>
      <w:r>
        <w:rPr>
          <w:rFonts w:eastAsia="Times New Roman"/>
          <w:spacing w:val="-9"/>
          <w:sz w:val="22"/>
          <w:szCs w:val="22"/>
        </w:rPr>
        <w:t>в)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регуляция температуры тела;</w:t>
      </w:r>
    </w:p>
    <w:p w:rsidR="00890E0E" w:rsidRDefault="00890E0E" w:rsidP="00890E0E">
      <w:pPr>
        <w:shd w:val="clear" w:color="auto" w:fill="FFFFFF"/>
        <w:tabs>
          <w:tab w:val="left" w:pos="562"/>
        </w:tabs>
        <w:ind w:left="355"/>
      </w:pPr>
      <w:r>
        <w:rPr>
          <w:rFonts w:eastAsia="Times New Roman"/>
          <w:spacing w:val="-10"/>
          <w:sz w:val="22"/>
          <w:szCs w:val="22"/>
        </w:rPr>
        <w:t>г)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защита от потери воды.</w:t>
      </w:r>
    </w:p>
    <w:p w:rsidR="00890E0E" w:rsidRDefault="00890E0E" w:rsidP="00890E0E">
      <w:pPr>
        <w:shd w:val="clear" w:color="auto" w:fill="FFFFFF"/>
        <w:jc w:val="right"/>
      </w:pPr>
      <w:r>
        <w:rPr>
          <w:b/>
          <w:bCs/>
          <w:spacing w:val="-1"/>
          <w:sz w:val="22"/>
          <w:szCs w:val="22"/>
        </w:rPr>
        <w:t xml:space="preserve">(1,5 </w:t>
      </w:r>
      <w:r>
        <w:rPr>
          <w:rFonts w:eastAsia="Times New Roman"/>
          <w:b/>
          <w:bCs/>
          <w:spacing w:val="-1"/>
          <w:sz w:val="22"/>
          <w:szCs w:val="22"/>
        </w:rPr>
        <w:t>балла)</w:t>
      </w:r>
    </w:p>
    <w:p w:rsidR="00890E0E" w:rsidRDefault="00890E0E" w:rsidP="00890E0E">
      <w:pPr>
        <w:shd w:val="clear" w:color="auto" w:fill="FFFFFF"/>
        <w:tabs>
          <w:tab w:val="left" w:pos="590"/>
        </w:tabs>
        <w:spacing w:before="58" w:line="278" w:lineRule="exact"/>
        <w:ind w:firstLine="350"/>
      </w:pPr>
      <w:r>
        <w:rPr>
          <w:b/>
          <w:bCs/>
          <w:spacing w:val="-6"/>
          <w:sz w:val="22"/>
          <w:szCs w:val="22"/>
        </w:rPr>
        <w:t>3.</w:t>
      </w:r>
      <w:r>
        <w:rPr>
          <w:b/>
          <w:bCs/>
          <w:sz w:val="22"/>
          <w:szCs w:val="22"/>
        </w:rPr>
        <w:tab/>
      </w:r>
      <w:r>
        <w:rPr>
          <w:rFonts w:eastAsia="Times New Roman"/>
          <w:b/>
          <w:bCs/>
          <w:sz w:val="22"/>
          <w:szCs w:val="22"/>
        </w:rPr>
        <w:t>Назовите особенность строения покровов, обеспечиваю</w:t>
      </w:r>
      <w:r>
        <w:rPr>
          <w:rFonts w:eastAsia="Times New Roman"/>
          <w:b/>
          <w:bCs/>
          <w:sz w:val="22"/>
          <w:szCs w:val="22"/>
        </w:rPr>
        <w:softHyphen/>
        <w:t>щую постоянную температуру тела.</w:t>
      </w:r>
    </w:p>
    <w:p w:rsidR="00890E0E" w:rsidRDefault="00890E0E" w:rsidP="00890E0E">
      <w:pPr>
        <w:shd w:val="clear" w:color="auto" w:fill="FFFFFF"/>
        <w:tabs>
          <w:tab w:val="left" w:pos="590"/>
        </w:tabs>
        <w:spacing w:before="38" w:line="254" w:lineRule="exact"/>
        <w:ind w:left="379"/>
      </w:pPr>
      <w:r>
        <w:rPr>
          <w:rFonts w:eastAsia="Times New Roman"/>
          <w:spacing w:val="-7"/>
          <w:sz w:val="22"/>
          <w:szCs w:val="22"/>
        </w:rPr>
        <w:t>а)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Волосяной покров;</w:t>
      </w:r>
    </w:p>
    <w:p w:rsidR="00890E0E" w:rsidRDefault="00890E0E" w:rsidP="00890E0E">
      <w:pPr>
        <w:shd w:val="clear" w:color="auto" w:fill="FFFFFF"/>
        <w:tabs>
          <w:tab w:val="left" w:pos="590"/>
        </w:tabs>
        <w:spacing w:before="5" w:line="254" w:lineRule="exact"/>
        <w:ind w:left="379"/>
      </w:pPr>
      <w:r>
        <w:rPr>
          <w:rFonts w:eastAsia="Times New Roman"/>
          <w:spacing w:val="-5"/>
          <w:sz w:val="22"/>
          <w:szCs w:val="22"/>
        </w:rPr>
        <w:t>б)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3"/>
          <w:sz w:val="22"/>
          <w:szCs w:val="22"/>
        </w:rPr>
        <w:t>чешуя;</w:t>
      </w:r>
    </w:p>
    <w:p w:rsidR="00890E0E" w:rsidRDefault="00890E0E" w:rsidP="00890E0E">
      <w:pPr>
        <w:shd w:val="clear" w:color="auto" w:fill="FFFFFF"/>
        <w:tabs>
          <w:tab w:val="left" w:pos="590"/>
        </w:tabs>
        <w:spacing w:line="254" w:lineRule="exact"/>
        <w:ind w:left="379"/>
      </w:pPr>
      <w:r>
        <w:rPr>
          <w:rFonts w:eastAsia="Times New Roman"/>
          <w:spacing w:val="-7"/>
          <w:sz w:val="22"/>
          <w:szCs w:val="22"/>
        </w:rPr>
        <w:t>в)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кожа голая;</w:t>
      </w:r>
    </w:p>
    <w:p w:rsidR="00890E0E" w:rsidRDefault="00890E0E" w:rsidP="00890E0E">
      <w:pPr>
        <w:shd w:val="clear" w:color="auto" w:fill="FFFFFF"/>
        <w:tabs>
          <w:tab w:val="left" w:pos="590"/>
        </w:tabs>
        <w:spacing w:line="254" w:lineRule="exact"/>
        <w:ind w:left="379"/>
      </w:pPr>
      <w:r>
        <w:rPr>
          <w:rFonts w:eastAsia="Times New Roman"/>
          <w:spacing w:val="-5"/>
          <w:sz w:val="22"/>
          <w:szCs w:val="22"/>
        </w:rPr>
        <w:t>г)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роговые щитки.</w:t>
      </w:r>
    </w:p>
    <w:p w:rsidR="00890E0E" w:rsidRDefault="00890E0E" w:rsidP="00890E0E">
      <w:pPr>
        <w:shd w:val="clear" w:color="auto" w:fill="FFFFFF"/>
        <w:jc w:val="right"/>
      </w:pPr>
      <w:r>
        <w:rPr>
          <w:b/>
          <w:bCs/>
          <w:spacing w:val="-2"/>
          <w:sz w:val="22"/>
          <w:szCs w:val="22"/>
        </w:rPr>
        <w:t xml:space="preserve">(1 </w:t>
      </w:r>
      <w:r>
        <w:rPr>
          <w:rFonts w:eastAsia="Times New Roman"/>
          <w:b/>
          <w:bCs/>
          <w:spacing w:val="-2"/>
          <w:sz w:val="22"/>
          <w:szCs w:val="22"/>
        </w:rPr>
        <w:t>балл)</w:t>
      </w:r>
    </w:p>
    <w:p w:rsidR="00890E0E" w:rsidRDefault="00890E0E" w:rsidP="00890E0E">
      <w:pPr>
        <w:shd w:val="clear" w:color="auto" w:fill="FFFFFF"/>
        <w:tabs>
          <w:tab w:val="left" w:pos="590"/>
        </w:tabs>
        <w:spacing w:before="86"/>
        <w:ind w:left="350"/>
      </w:pPr>
      <w:r>
        <w:rPr>
          <w:b/>
          <w:bCs/>
          <w:spacing w:val="-8"/>
          <w:sz w:val="22"/>
          <w:szCs w:val="22"/>
        </w:rPr>
        <w:t>4.</w:t>
      </w:r>
      <w:r>
        <w:rPr>
          <w:b/>
          <w:bCs/>
          <w:sz w:val="22"/>
          <w:szCs w:val="22"/>
        </w:rPr>
        <w:tab/>
      </w:r>
      <w:r>
        <w:rPr>
          <w:rFonts w:eastAsia="Times New Roman"/>
          <w:b/>
          <w:bCs/>
          <w:spacing w:val="-4"/>
          <w:sz w:val="22"/>
          <w:szCs w:val="22"/>
        </w:rPr>
        <w:t xml:space="preserve">Для покровов плоского червя </w:t>
      </w:r>
      <w:proofErr w:type="spellStart"/>
      <w:r>
        <w:rPr>
          <w:rFonts w:eastAsia="Times New Roman"/>
          <w:b/>
          <w:bCs/>
          <w:spacing w:val="-4"/>
          <w:sz w:val="22"/>
          <w:szCs w:val="22"/>
        </w:rPr>
        <w:t>турбулярии</w:t>
      </w:r>
      <w:proofErr w:type="spellEnd"/>
      <w:r>
        <w:rPr>
          <w:rFonts w:eastAsia="Times New Roman"/>
          <w:b/>
          <w:bCs/>
          <w:spacing w:val="-4"/>
          <w:sz w:val="22"/>
          <w:szCs w:val="22"/>
        </w:rPr>
        <w:t xml:space="preserve"> характерно:</w:t>
      </w:r>
    </w:p>
    <w:p w:rsidR="00890E0E" w:rsidRDefault="00890E0E" w:rsidP="00890E0E">
      <w:pPr>
        <w:shd w:val="clear" w:color="auto" w:fill="FFFFFF"/>
        <w:tabs>
          <w:tab w:val="left" w:pos="614"/>
        </w:tabs>
        <w:spacing w:before="43" w:line="245" w:lineRule="exact"/>
        <w:ind w:left="394"/>
      </w:pPr>
      <w:r>
        <w:rPr>
          <w:rFonts w:eastAsia="Times New Roman"/>
          <w:spacing w:val="-6"/>
          <w:sz w:val="22"/>
          <w:szCs w:val="22"/>
        </w:rPr>
        <w:t>а)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наличие жгутика;</w:t>
      </w:r>
    </w:p>
    <w:p w:rsidR="00890E0E" w:rsidRDefault="00890E0E" w:rsidP="00890E0E">
      <w:pPr>
        <w:shd w:val="clear" w:color="auto" w:fill="FFFFFF"/>
        <w:tabs>
          <w:tab w:val="left" w:pos="614"/>
        </w:tabs>
        <w:spacing w:line="245" w:lineRule="exact"/>
        <w:ind w:left="394"/>
      </w:pPr>
      <w:r>
        <w:rPr>
          <w:rFonts w:eastAsia="Times New Roman"/>
          <w:spacing w:val="-2"/>
          <w:sz w:val="22"/>
          <w:szCs w:val="22"/>
        </w:rPr>
        <w:t>б)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наличие ресничек;</w:t>
      </w:r>
    </w:p>
    <w:p w:rsidR="00890E0E" w:rsidRDefault="00890E0E" w:rsidP="00890E0E">
      <w:pPr>
        <w:shd w:val="clear" w:color="auto" w:fill="FFFFFF"/>
        <w:tabs>
          <w:tab w:val="left" w:pos="614"/>
        </w:tabs>
        <w:spacing w:line="245" w:lineRule="exact"/>
        <w:ind w:left="394"/>
      </w:pPr>
      <w:r>
        <w:rPr>
          <w:rFonts w:eastAsia="Times New Roman"/>
          <w:spacing w:val="-5"/>
          <w:sz w:val="22"/>
          <w:szCs w:val="22"/>
        </w:rPr>
        <w:t>в)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наличие щетинок;</w:t>
      </w:r>
    </w:p>
    <w:p w:rsidR="00890E0E" w:rsidRDefault="00890E0E" w:rsidP="00890E0E">
      <w:pPr>
        <w:shd w:val="clear" w:color="auto" w:fill="FFFFFF"/>
        <w:tabs>
          <w:tab w:val="left" w:pos="614"/>
        </w:tabs>
        <w:spacing w:line="245" w:lineRule="exact"/>
        <w:ind w:left="394"/>
      </w:pPr>
      <w:r>
        <w:rPr>
          <w:rFonts w:eastAsia="Times New Roman"/>
          <w:spacing w:val="-5"/>
          <w:sz w:val="22"/>
          <w:szCs w:val="22"/>
        </w:rPr>
        <w:t>г)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отсутствие каких-либо образований.</w:t>
      </w:r>
    </w:p>
    <w:p w:rsidR="00890E0E" w:rsidRDefault="00890E0E" w:rsidP="00890E0E">
      <w:pPr>
        <w:shd w:val="clear" w:color="auto" w:fill="FFFFFF"/>
        <w:jc w:val="right"/>
      </w:pPr>
      <w:r>
        <w:rPr>
          <w:b/>
          <w:bCs/>
          <w:spacing w:val="-5"/>
          <w:sz w:val="22"/>
          <w:szCs w:val="22"/>
        </w:rPr>
        <w:t xml:space="preserve">(1 </w:t>
      </w:r>
      <w:r>
        <w:rPr>
          <w:rFonts w:eastAsia="Times New Roman"/>
          <w:b/>
          <w:bCs/>
          <w:spacing w:val="-5"/>
          <w:sz w:val="22"/>
          <w:szCs w:val="22"/>
        </w:rPr>
        <w:t>балл)</w:t>
      </w:r>
    </w:p>
    <w:p w:rsidR="00890E0E" w:rsidRDefault="00890E0E" w:rsidP="00890E0E">
      <w:pPr>
        <w:shd w:val="clear" w:color="auto" w:fill="FFFFFF"/>
        <w:tabs>
          <w:tab w:val="left" w:pos="634"/>
        </w:tabs>
        <w:spacing w:before="91"/>
        <w:ind w:left="413"/>
      </w:pPr>
      <w:r>
        <w:rPr>
          <w:b/>
          <w:bCs/>
          <w:spacing w:val="-9"/>
          <w:sz w:val="22"/>
          <w:szCs w:val="22"/>
        </w:rPr>
        <w:t>5.</w:t>
      </w:r>
      <w:r>
        <w:rPr>
          <w:b/>
          <w:bCs/>
          <w:sz w:val="22"/>
          <w:szCs w:val="22"/>
        </w:rPr>
        <w:tab/>
      </w:r>
      <w:r>
        <w:rPr>
          <w:rFonts w:eastAsia="Times New Roman"/>
          <w:b/>
          <w:bCs/>
          <w:spacing w:val="-1"/>
          <w:sz w:val="22"/>
          <w:szCs w:val="22"/>
        </w:rPr>
        <w:t>В эпидермисе позвоночных не образуются:</w:t>
      </w:r>
    </w:p>
    <w:p w:rsidR="00890E0E" w:rsidRDefault="00890E0E" w:rsidP="00890E0E">
      <w:pPr>
        <w:shd w:val="clear" w:color="auto" w:fill="FFFFFF"/>
        <w:spacing w:before="62" w:line="254" w:lineRule="exact"/>
        <w:ind w:left="422" w:right="4646"/>
      </w:pPr>
      <w:r>
        <w:rPr>
          <w:rFonts w:eastAsia="Times New Roman"/>
          <w:spacing w:val="-3"/>
          <w:sz w:val="22"/>
          <w:szCs w:val="22"/>
        </w:rPr>
        <w:t xml:space="preserve">а) полые рога; </w:t>
      </w:r>
      <w:r>
        <w:rPr>
          <w:rFonts w:eastAsia="Times New Roman"/>
          <w:sz w:val="22"/>
          <w:szCs w:val="22"/>
        </w:rPr>
        <w:t>б</w:t>
      </w:r>
      <w:proofErr w:type="gramStart"/>
      <w:r>
        <w:rPr>
          <w:rFonts w:eastAsia="Times New Roman"/>
          <w:sz w:val="22"/>
          <w:szCs w:val="22"/>
        </w:rPr>
        <w:t>)п</w:t>
      </w:r>
      <w:proofErr w:type="gramEnd"/>
      <w:r>
        <w:rPr>
          <w:rFonts w:eastAsia="Times New Roman"/>
          <w:sz w:val="22"/>
          <w:szCs w:val="22"/>
        </w:rPr>
        <w:t>ерья;</w:t>
      </w:r>
    </w:p>
    <w:p w:rsidR="00890E0E" w:rsidRDefault="00890E0E" w:rsidP="00890E0E">
      <w:pPr>
        <w:shd w:val="clear" w:color="auto" w:fill="FFFFFF"/>
        <w:tabs>
          <w:tab w:val="left" w:pos="634"/>
        </w:tabs>
        <w:spacing w:line="254" w:lineRule="exact"/>
        <w:ind w:left="432"/>
      </w:pPr>
      <w:r>
        <w:rPr>
          <w:rFonts w:eastAsia="Times New Roman"/>
          <w:spacing w:val="-10"/>
          <w:sz w:val="22"/>
          <w:szCs w:val="22"/>
        </w:rPr>
        <w:t>в)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жгутики;</w:t>
      </w:r>
    </w:p>
    <w:p w:rsidR="00890E0E" w:rsidRDefault="00890E0E" w:rsidP="00890E0E">
      <w:pPr>
        <w:shd w:val="clear" w:color="auto" w:fill="FFFFFF"/>
        <w:tabs>
          <w:tab w:val="left" w:pos="634"/>
        </w:tabs>
        <w:spacing w:line="254" w:lineRule="exact"/>
        <w:ind w:left="432"/>
      </w:pPr>
      <w:r>
        <w:rPr>
          <w:rFonts w:eastAsia="Times New Roman"/>
          <w:spacing w:val="-8"/>
          <w:sz w:val="22"/>
          <w:szCs w:val="22"/>
        </w:rPr>
        <w:t>г)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копыта.</w:t>
      </w:r>
    </w:p>
    <w:p w:rsidR="00890E0E" w:rsidRDefault="00890E0E" w:rsidP="00890E0E">
      <w:pPr>
        <w:shd w:val="clear" w:color="auto" w:fill="FFFFFF"/>
        <w:spacing w:line="336" w:lineRule="exact"/>
        <w:jc w:val="right"/>
      </w:pPr>
      <w:r>
        <w:rPr>
          <w:b/>
          <w:bCs/>
          <w:spacing w:val="-2"/>
          <w:sz w:val="22"/>
          <w:szCs w:val="22"/>
        </w:rPr>
        <w:t xml:space="preserve">(1 </w:t>
      </w:r>
      <w:r>
        <w:rPr>
          <w:rFonts w:eastAsia="Times New Roman"/>
          <w:b/>
          <w:bCs/>
          <w:spacing w:val="-2"/>
          <w:sz w:val="22"/>
          <w:szCs w:val="22"/>
        </w:rPr>
        <w:t>балл)</w:t>
      </w:r>
    </w:p>
    <w:p w:rsidR="00890E0E" w:rsidRDefault="00890E0E" w:rsidP="00890E0E">
      <w:pPr>
        <w:shd w:val="clear" w:color="auto" w:fill="FFFFFF"/>
        <w:tabs>
          <w:tab w:val="left" w:pos="634"/>
        </w:tabs>
        <w:spacing w:before="5" w:line="336" w:lineRule="exact"/>
        <w:ind w:left="413"/>
      </w:pPr>
      <w:r>
        <w:rPr>
          <w:b/>
          <w:bCs/>
          <w:spacing w:val="-6"/>
          <w:sz w:val="22"/>
          <w:szCs w:val="22"/>
        </w:rPr>
        <w:t>6.</w:t>
      </w:r>
      <w:r>
        <w:rPr>
          <w:b/>
          <w:bCs/>
          <w:sz w:val="22"/>
          <w:szCs w:val="22"/>
        </w:rPr>
        <w:tab/>
      </w:r>
      <w:r>
        <w:rPr>
          <w:rFonts w:eastAsia="Times New Roman"/>
          <w:b/>
          <w:bCs/>
          <w:spacing w:val="-1"/>
          <w:sz w:val="22"/>
          <w:szCs w:val="22"/>
        </w:rPr>
        <w:t>Дайте определение термину:</w:t>
      </w:r>
    </w:p>
    <w:p w:rsidR="00890E0E" w:rsidRDefault="00890E0E" w:rsidP="00890E0E">
      <w:pPr>
        <w:shd w:val="clear" w:color="auto" w:fill="FFFFFF"/>
        <w:tabs>
          <w:tab w:val="left" w:leader="underscore" w:pos="6269"/>
        </w:tabs>
        <w:spacing w:line="336" w:lineRule="exact"/>
        <w:ind w:left="72"/>
      </w:pPr>
      <w:r>
        <w:rPr>
          <w:rFonts w:eastAsia="Times New Roman"/>
          <w:i/>
          <w:iCs/>
          <w:sz w:val="22"/>
          <w:szCs w:val="22"/>
        </w:rPr>
        <w:t>Кутикула</w:t>
      </w:r>
      <w:r>
        <w:rPr>
          <w:rFonts w:eastAsia="Times New Roman"/>
          <w:sz w:val="22"/>
          <w:szCs w:val="22"/>
        </w:rPr>
        <w:tab/>
        <w:t>-</w:t>
      </w:r>
    </w:p>
    <w:p w:rsidR="00890E0E" w:rsidRDefault="00890E0E" w:rsidP="00890E0E">
      <w:pPr>
        <w:shd w:val="clear" w:color="auto" w:fill="FFFFFF"/>
        <w:jc w:val="right"/>
      </w:pPr>
      <w:r>
        <w:rPr>
          <w:b/>
          <w:bCs/>
          <w:spacing w:val="-3"/>
          <w:sz w:val="22"/>
          <w:szCs w:val="22"/>
        </w:rPr>
        <w:t xml:space="preserve">(1 </w:t>
      </w:r>
      <w:r>
        <w:rPr>
          <w:rFonts w:eastAsia="Times New Roman"/>
          <w:b/>
          <w:bCs/>
          <w:spacing w:val="-3"/>
          <w:sz w:val="22"/>
          <w:szCs w:val="22"/>
        </w:rPr>
        <w:t>балл)</w:t>
      </w:r>
    </w:p>
    <w:p w:rsidR="00064641" w:rsidRPr="00064641" w:rsidRDefault="00064641" w:rsidP="00064641">
      <w:pPr>
        <w:shd w:val="clear" w:color="auto" w:fill="FFFFFF"/>
        <w:tabs>
          <w:tab w:val="left" w:pos="426"/>
        </w:tabs>
        <w:spacing w:line="283" w:lineRule="exact"/>
        <w:ind w:left="426" w:right="-11" w:firstLine="4652"/>
        <w:rPr>
          <w:b/>
        </w:rPr>
      </w:pPr>
      <w:r w:rsidRPr="00064641">
        <w:rPr>
          <w:rFonts w:eastAsia="Times New Roman"/>
          <w:b/>
          <w:i/>
          <w:iCs/>
          <w:sz w:val="22"/>
          <w:szCs w:val="22"/>
        </w:rPr>
        <w:t xml:space="preserve">                     </w:t>
      </w:r>
      <w:r>
        <w:rPr>
          <w:rFonts w:eastAsia="Times New Roman"/>
          <w:b/>
          <w:i/>
          <w:iCs/>
          <w:sz w:val="22"/>
          <w:szCs w:val="22"/>
        </w:rPr>
        <w:t xml:space="preserve">                              </w:t>
      </w:r>
      <w:r w:rsidRPr="00064641">
        <w:rPr>
          <w:rFonts w:eastAsia="Times New Roman"/>
          <w:b/>
          <w:i/>
          <w:iCs/>
          <w:sz w:val="22"/>
          <w:szCs w:val="22"/>
        </w:rPr>
        <w:t>Уровень</w:t>
      </w:r>
      <w:proofErr w:type="gramStart"/>
      <w:r w:rsidRPr="00064641">
        <w:rPr>
          <w:rFonts w:eastAsia="Times New Roman"/>
          <w:b/>
          <w:i/>
          <w:iCs/>
          <w:sz w:val="22"/>
          <w:szCs w:val="22"/>
        </w:rPr>
        <w:t xml:space="preserve"> В</w:t>
      </w:r>
      <w:proofErr w:type="gramEnd"/>
      <w:r w:rsidRPr="00064641">
        <w:rPr>
          <w:rFonts w:eastAsia="Times New Roman"/>
          <w:b/>
          <w:i/>
          <w:iCs/>
          <w:sz w:val="22"/>
          <w:szCs w:val="22"/>
        </w:rPr>
        <w:t xml:space="preserve">                                                                  </w:t>
      </w:r>
      <w:r w:rsidRPr="00064641">
        <w:rPr>
          <w:rFonts w:eastAsia="Times New Roman"/>
          <w:b/>
          <w:sz w:val="22"/>
          <w:szCs w:val="22"/>
        </w:rPr>
        <w:t>7. Выберите особенности строения и функции покровов по</w:t>
      </w:r>
      <w:r w:rsidRPr="00064641">
        <w:rPr>
          <w:rFonts w:eastAsia="Times New Roman"/>
          <w:b/>
          <w:sz w:val="22"/>
          <w:szCs w:val="22"/>
        </w:rPr>
        <w:softHyphen/>
        <w:t>звоночных животных.</w:t>
      </w:r>
    </w:p>
    <w:p w:rsidR="00064641" w:rsidRDefault="00064641" w:rsidP="00064641">
      <w:pPr>
        <w:spacing w:after="149" w:line="1" w:lineRule="exact"/>
        <w:rPr>
          <w:sz w:val="2"/>
          <w:szCs w:val="2"/>
        </w:rPr>
      </w:pPr>
    </w:p>
    <w:tbl>
      <w:tblPr>
        <w:tblW w:w="0" w:type="auto"/>
        <w:tblInd w:w="50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42"/>
        <w:gridCol w:w="3250"/>
        <w:gridCol w:w="422"/>
        <w:gridCol w:w="2275"/>
        <w:gridCol w:w="595"/>
      </w:tblGrid>
      <w:tr w:rsidR="00064641" w:rsidTr="00064641">
        <w:tblPrEx>
          <w:tblCellMar>
            <w:top w:w="0" w:type="dxa"/>
            <w:bottom w:w="0" w:type="dxa"/>
          </w:tblCellMar>
        </w:tblPrEx>
        <w:trPr>
          <w:trHeight w:hRule="exact" w:val="658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641" w:rsidRDefault="00064641" w:rsidP="006B423E">
            <w:pPr>
              <w:shd w:val="clear" w:color="auto" w:fill="FFFFFF"/>
              <w:ind w:left="43"/>
            </w:pPr>
            <w:r>
              <w:rPr>
                <w:rFonts w:eastAsia="Times New Roman"/>
              </w:rPr>
              <w:t>А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641" w:rsidRDefault="00064641" w:rsidP="006B423E">
            <w:pPr>
              <w:shd w:val="clear" w:color="auto" w:fill="FFFFFF"/>
              <w:spacing w:line="240" w:lineRule="exact"/>
              <w:ind w:right="187" w:firstLine="5"/>
              <w:rPr>
                <w:rFonts w:eastAsia="Times New Roman"/>
              </w:rPr>
            </w:pPr>
            <w:r>
              <w:rPr>
                <w:rFonts w:eastAsia="Times New Roman"/>
                <w:spacing w:val="-2"/>
              </w:rPr>
              <w:t xml:space="preserve">Покровы состоят из эпидермиса и </w:t>
            </w:r>
            <w:r>
              <w:rPr>
                <w:rFonts w:eastAsia="Times New Roman"/>
              </w:rPr>
              <w:t>собственно кожи</w:t>
            </w:r>
          </w:p>
          <w:p w:rsidR="00064641" w:rsidRDefault="00064641" w:rsidP="006B423E">
            <w:pPr>
              <w:shd w:val="clear" w:color="auto" w:fill="FFFFFF"/>
              <w:spacing w:line="240" w:lineRule="exact"/>
              <w:ind w:right="187" w:firstLine="5"/>
              <w:rPr>
                <w:rFonts w:eastAsia="Times New Roman"/>
              </w:rPr>
            </w:pPr>
          </w:p>
          <w:p w:rsidR="00064641" w:rsidRDefault="00064641" w:rsidP="006B423E">
            <w:pPr>
              <w:shd w:val="clear" w:color="auto" w:fill="FFFFFF"/>
              <w:spacing w:line="240" w:lineRule="exact"/>
              <w:ind w:right="187" w:firstLine="5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641" w:rsidRDefault="00064641" w:rsidP="006B423E">
            <w:pPr>
              <w:shd w:val="clear" w:color="auto" w:fill="FFFFFF"/>
              <w:ind w:left="29"/>
            </w:pPr>
            <w:r>
              <w:rPr>
                <w:rFonts w:eastAsia="Times New Roman"/>
              </w:rPr>
              <w:t>Д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641" w:rsidRDefault="00064641" w:rsidP="006B423E">
            <w:pPr>
              <w:shd w:val="clear" w:color="auto" w:fill="FFFFFF"/>
            </w:pPr>
            <w:r>
              <w:rPr>
                <w:rFonts w:eastAsia="Times New Roman"/>
              </w:rPr>
              <w:t>Опорная функция</w:t>
            </w:r>
          </w:p>
        </w:tc>
        <w:tc>
          <w:tcPr>
            <w:tcW w:w="595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64641" w:rsidRDefault="00064641" w:rsidP="006B423E">
            <w:pPr>
              <w:shd w:val="clear" w:color="auto" w:fill="FFFFFF"/>
            </w:pPr>
          </w:p>
        </w:tc>
      </w:tr>
      <w:tr w:rsidR="00064641" w:rsidTr="00064641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641" w:rsidRDefault="00064641" w:rsidP="006B423E">
            <w:pPr>
              <w:shd w:val="clear" w:color="auto" w:fill="FFFFFF"/>
              <w:ind w:left="58"/>
            </w:pPr>
            <w:r>
              <w:rPr>
                <w:rFonts w:eastAsia="Times New Roman"/>
              </w:rPr>
              <w:t>Б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641" w:rsidRDefault="00064641" w:rsidP="006B423E">
            <w:pPr>
              <w:shd w:val="clear" w:color="auto" w:fill="FFFFFF"/>
              <w:spacing w:line="245" w:lineRule="exact"/>
              <w:ind w:right="221"/>
            </w:pPr>
            <w:proofErr w:type="spellStart"/>
            <w:r>
              <w:rPr>
                <w:rFonts w:eastAsia="Times New Roman"/>
                <w:spacing w:val="-2"/>
              </w:rPr>
              <w:t>Хитинизированная</w:t>
            </w:r>
            <w:proofErr w:type="spellEnd"/>
            <w:r>
              <w:rPr>
                <w:rFonts w:eastAsia="Times New Roman"/>
                <w:spacing w:val="-2"/>
              </w:rPr>
              <w:t xml:space="preserve"> многослойная </w:t>
            </w:r>
            <w:r>
              <w:rPr>
                <w:rFonts w:eastAsia="Times New Roman"/>
              </w:rPr>
              <w:t>кутикула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641" w:rsidRDefault="00064641" w:rsidP="006B423E">
            <w:pPr>
              <w:shd w:val="clear" w:color="auto" w:fill="FFFFFF"/>
              <w:ind w:left="43"/>
            </w:pPr>
            <w:r>
              <w:rPr>
                <w:rFonts w:eastAsia="Times New Roman"/>
              </w:rPr>
              <w:t>Е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641" w:rsidRDefault="00064641" w:rsidP="006B423E">
            <w:pPr>
              <w:shd w:val="clear" w:color="auto" w:fill="FFFFFF"/>
              <w:spacing w:line="240" w:lineRule="exact"/>
              <w:ind w:right="370" w:firstLine="5"/>
            </w:pPr>
            <w:r>
              <w:rPr>
                <w:rFonts w:eastAsia="Times New Roman"/>
                <w:spacing w:val="-3"/>
              </w:rPr>
              <w:t xml:space="preserve">Подкожная жировая </w:t>
            </w:r>
            <w:r>
              <w:rPr>
                <w:rFonts w:eastAsia="Times New Roman"/>
              </w:rPr>
              <w:t>клетчатка</w:t>
            </w:r>
          </w:p>
        </w:tc>
        <w:tc>
          <w:tcPr>
            <w:tcW w:w="595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64641" w:rsidRDefault="00064641" w:rsidP="006B423E">
            <w:pPr>
              <w:shd w:val="clear" w:color="auto" w:fill="FFFFFF"/>
              <w:spacing w:line="240" w:lineRule="exact"/>
              <w:ind w:right="370" w:firstLine="5"/>
            </w:pPr>
          </w:p>
          <w:p w:rsidR="00064641" w:rsidRDefault="00064641" w:rsidP="006B423E">
            <w:pPr>
              <w:shd w:val="clear" w:color="auto" w:fill="FFFFFF"/>
              <w:spacing w:line="240" w:lineRule="exact"/>
              <w:ind w:right="370" w:firstLine="5"/>
            </w:pPr>
          </w:p>
        </w:tc>
      </w:tr>
      <w:tr w:rsidR="00064641" w:rsidTr="00064641">
        <w:tblPrEx>
          <w:tblCellMar>
            <w:top w:w="0" w:type="dxa"/>
            <w:bottom w:w="0" w:type="dxa"/>
          </w:tblCellMar>
        </w:tblPrEx>
        <w:trPr>
          <w:trHeight w:hRule="exact" w:val="409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641" w:rsidRDefault="00064641" w:rsidP="006B423E">
            <w:pPr>
              <w:shd w:val="clear" w:color="auto" w:fill="FFFFFF"/>
              <w:ind w:left="53"/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641" w:rsidRDefault="00064641" w:rsidP="006B423E">
            <w:pPr>
              <w:shd w:val="clear" w:color="auto" w:fill="FFFFFF"/>
            </w:pPr>
            <w:r>
              <w:rPr>
                <w:rFonts w:eastAsia="Times New Roman"/>
              </w:rPr>
              <w:t>Потовые и сальные железы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641" w:rsidRDefault="00064641" w:rsidP="006B423E">
            <w:pPr>
              <w:shd w:val="clear" w:color="auto" w:fill="FFFFFF"/>
              <w:ind w:left="10"/>
            </w:pPr>
            <w:r>
              <w:rPr>
                <w:rFonts w:eastAsia="Times New Roman"/>
              </w:rPr>
              <w:t>Ж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641" w:rsidRDefault="00064641" w:rsidP="006B423E">
            <w:pPr>
              <w:shd w:val="clear" w:color="auto" w:fill="FFFFFF"/>
            </w:pPr>
            <w:r>
              <w:rPr>
                <w:rFonts w:eastAsia="Times New Roman"/>
              </w:rPr>
              <w:t>Терморегуляция</w:t>
            </w:r>
          </w:p>
        </w:tc>
        <w:tc>
          <w:tcPr>
            <w:tcW w:w="595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64641" w:rsidRDefault="00064641" w:rsidP="006B423E">
            <w:pPr>
              <w:shd w:val="clear" w:color="auto" w:fill="FFFFFF"/>
            </w:pPr>
          </w:p>
          <w:p w:rsidR="00064641" w:rsidRDefault="00064641" w:rsidP="006B423E">
            <w:pPr>
              <w:shd w:val="clear" w:color="auto" w:fill="FFFFFF"/>
            </w:pPr>
          </w:p>
        </w:tc>
      </w:tr>
      <w:tr w:rsidR="00064641" w:rsidTr="00064641">
        <w:tblPrEx>
          <w:tblCellMar>
            <w:top w:w="0" w:type="dxa"/>
            <w:bottom w:w="0" w:type="dxa"/>
          </w:tblCellMar>
        </w:tblPrEx>
        <w:trPr>
          <w:trHeight w:hRule="exact" w:val="428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641" w:rsidRDefault="00064641" w:rsidP="006B423E">
            <w:pPr>
              <w:shd w:val="clear" w:color="auto" w:fill="FFFFFF"/>
              <w:ind w:left="58"/>
            </w:pPr>
            <w:r>
              <w:rPr>
                <w:rFonts w:eastAsia="Times New Roman"/>
              </w:rPr>
              <w:t>Г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641" w:rsidRDefault="00064641" w:rsidP="006B423E">
            <w:pPr>
              <w:shd w:val="clear" w:color="auto" w:fill="FFFFFF"/>
            </w:pPr>
            <w:r>
              <w:rPr>
                <w:rFonts w:eastAsia="Times New Roman"/>
              </w:rPr>
              <w:t>Плоский эпителий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641" w:rsidRDefault="00064641" w:rsidP="006B423E">
            <w:pPr>
              <w:shd w:val="clear" w:color="auto" w:fill="FFFFFF"/>
              <w:ind w:left="48"/>
            </w:pPr>
            <w:r>
              <w:t>3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641" w:rsidRDefault="00064641" w:rsidP="006B423E">
            <w:pPr>
              <w:shd w:val="clear" w:color="auto" w:fill="FFFFFF"/>
            </w:pPr>
            <w:r>
              <w:rPr>
                <w:rFonts w:eastAsia="Times New Roman"/>
                <w:spacing w:val="-2"/>
              </w:rPr>
              <w:t>Защита от потери воды</w:t>
            </w:r>
          </w:p>
        </w:tc>
        <w:tc>
          <w:tcPr>
            <w:tcW w:w="595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64641" w:rsidRDefault="00064641" w:rsidP="006B423E">
            <w:pPr>
              <w:shd w:val="clear" w:color="auto" w:fill="FFFFFF"/>
            </w:pPr>
          </w:p>
          <w:p w:rsidR="00064641" w:rsidRDefault="00064641" w:rsidP="006B423E">
            <w:pPr>
              <w:shd w:val="clear" w:color="auto" w:fill="FFFFFF"/>
            </w:pPr>
          </w:p>
        </w:tc>
      </w:tr>
      <w:tr w:rsidR="00064641" w:rsidTr="00064641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4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64641" w:rsidRDefault="00064641" w:rsidP="006B423E">
            <w:pPr>
              <w:shd w:val="clear" w:color="auto" w:fill="FFFFFF"/>
            </w:pPr>
          </w:p>
        </w:tc>
        <w:tc>
          <w:tcPr>
            <w:tcW w:w="32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64641" w:rsidRDefault="00064641" w:rsidP="006B423E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64641" w:rsidRDefault="00064641" w:rsidP="006B423E">
            <w:pPr>
              <w:shd w:val="clear" w:color="auto" w:fill="FFFFFF"/>
            </w:pPr>
          </w:p>
        </w:tc>
        <w:tc>
          <w:tcPr>
            <w:tcW w:w="2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64641" w:rsidRDefault="00064641" w:rsidP="006B423E">
            <w:pPr>
              <w:shd w:val="clear" w:color="auto" w:fill="FFFFFF"/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64641" w:rsidRDefault="00064641" w:rsidP="006B423E">
            <w:pPr>
              <w:shd w:val="clear" w:color="auto" w:fill="FFFFFF"/>
            </w:pPr>
          </w:p>
        </w:tc>
      </w:tr>
    </w:tbl>
    <w:p w:rsidR="00064641" w:rsidRPr="00064641" w:rsidRDefault="00064641" w:rsidP="00064641">
      <w:pPr>
        <w:shd w:val="clear" w:color="auto" w:fill="FFFFFF"/>
        <w:tabs>
          <w:tab w:val="left" w:pos="426"/>
        </w:tabs>
        <w:spacing w:before="302"/>
        <w:ind w:left="5434"/>
        <w:rPr>
          <w:b/>
        </w:rPr>
      </w:pPr>
      <w:r>
        <w:rPr>
          <w:rFonts w:eastAsia="Times New Roman"/>
          <w:b/>
          <w:i/>
          <w:iCs/>
          <w:sz w:val="22"/>
          <w:szCs w:val="22"/>
        </w:rPr>
        <w:t xml:space="preserve">                                               </w:t>
      </w:r>
      <w:r w:rsidRPr="00064641">
        <w:rPr>
          <w:rFonts w:eastAsia="Times New Roman"/>
          <w:b/>
          <w:i/>
          <w:iCs/>
          <w:sz w:val="22"/>
          <w:szCs w:val="22"/>
        </w:rPr>
        <w:t>Уровень</w:t>
      </w:r>
      <w:proofErr w:type="gramStart"/>
      <w:r w:rsidRPr="00064641">
        <w:rPr>
          <w:rFonts w:eastAsia="Times New Roman"/>
          <w:b/>
          <w:i/>
          <w:iCs/>
          <w:sz w:val="22"/>
          <w:szCs w:val="22"/>
        </w:rPr>
        <w:t xml:space="preserve"> С</w:t>
      </w:r>
      <w:proofErr w:type="gramEnd"/>
    </w:p>
    <w:p w:rsidR="00064641" w:rsidRPr="00064641" w:rsidRDefault="00064641" w:rsidP="00064641">
      <w:pPr>
        <w:shd w:val="clear" w:color="auto" w:fill="FFFFFF"/>
        <w:spacing w:before="58" w:line="250" w:lineRule="exact"/>
        <w:ind w:left="14" w:right="422" w:firstLine="360"/>
        <w:rPr>
          <w:b/>
        </w:rPr>
      </w:pPr>
      <w:r w:rsidRPr="00064641">
        <w:rPr>
          <w:b/>
          <w:sz w:val="22"/>
          <w:szCs w:val="22"/>
        </w:rPr>
        <w:t xml:space="preserve">8. </w:t>
      </w:r>
      <w:r w:rsidRPr="00064641">
        <w:rPr>
          <w:rFonts w:eastAsia="Times New Roman"/>
          <w:b/>
          <w:sz w:val="22"/>
          <w:szCs w:val="22"/>
        </w:rPr>
        <w:t>Что общего у покровов всех животных? В чем заключает</w:t>
      </w:r>
      <w:r w:rsidRPr="00064641">
        <w:rPr>
          <w:rFonts w:eastAsia="Times New Roman"/>
          <w:b/>
          <w:sz w:val="22"/>
          <w:szCs w:val="22"/>
        </w:rPr>
        <w:softHyphen/>
        <w:t>ся эволюционное усложнение покровов? (5 баллов)</w:t>
      </w:r>
    </w:p>
    <w:p w:rsidR="00890E0E" w:rsidRPr="00064641" w:rsidRDefault="00890E0E" w:rsidP="00890E0E">
      <w:pPr>
        <w:rPr>
          <w:b/>
        </w:rPr>
      </w:pPr>
    </w:p>
    <w:sectPr w:rsidR="00890E0E" w:rsidRPr="00064641" w:rsidSect="00890E0E">
      <w:type w:val="continuous"/>
      <w:pgSz w:w="11909" w:h="16834"/>
      <w:pgMar w:top="1383" w:right="360" w:bottom="1440" w:left="787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E0E"/>
    <w:rsid w:val="00064641"/>
    <w:rsid w:val="005E0D00"/>
    <w:rsid w:val="00890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Равиля</dc:creator>
  <cp:lastModifiedBy>Равиля</cp:lastModifiedBy>
  <cp:revision>2</cp:revision>
  <cp:lastPrinted>2013-02-07T16:38:00Z</cp:lastPrinted>
  <dcterms:created xsi:type="dcterms:W3CDTF">2013-02-07T16:41:00Z</dcterms:created>
  <dcterms:modified xsi:type="dcterms:W3CDTF">2013-02-07T16:41:00Z</dcterms:modified>
</cp:coreProperties>
</file>